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 </w:t>
      </w:r>
    </w:p>
    <w:p w:rsidR="00F20DA0" w:rsidRPr="00EC0484" w:rsidRDefault="00F20DA0" w:rsidP="00F20DA0">
      <w:pPr>
        <w:jc w:val="right"/>
        <w:rPr>
          <w:b/>
          <w:sz w:val="28"/>
          <w:szCs w:val="28"/>
        </w:rPr>
      </w:pPr>
    </w:p>
    <w:p w:rsidR="00F20DA0" w:rsidRPr="00EC0484" w:rsidRDefault="000C31BF" w:rsidP="00F20DA0">
      <w:pPr>
        <w:suppressAutoHyphens/>
        <w:jc w:val="center"/>
        <w:rPr>
          <w:b/>
          <w:sz w:val="28"/>
          <w:szCs w:val="28"/>
        </w:rPr>
      </w:pPr>
      <w:r>
        <w:rPr>
          <w:b/>
          <w:sz w:val="28"/>
          <w:szCs w:val="28"/>
        </w:rPr>
        <w:t xml:space="preserve">Договор № </w:t>
      </w:r>
      <w:r w:rsidR="00E13DFE">
        <w:rPr>
          <w:b/>
          <w:sz w:val="28"/>
          <w:szCs w:val="28"/>
        </w:rPr>
        <w:t>_____</w:t>
      </w:r>
      <w:r w:rsidR="004E7A02">
        <w:rPr>
          <w:b/>
          <w:sz w:val="28"/>
          <w:szCs w:val="28"/>
        </w:rPr>
        <w:t>/2016</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E13DFE">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E13DFE" w:rsidP="00F20DA0">
      <w:pPr>
        <w:pStyle w:val="ConsNonformat"/>
        <w:suppressAutoHyphens/>
        <w:ind w:right="0"/>
        <w:rPr>
          <w:rFonts w:ascii="Times New Roman" w:hAnsi="Times New Roman" w:cs="Times New Roman"/>
          <w:sz w:val="28"/>
          <w:szCs w:val="28"/>
        </w:rPr>
      </w:pPr>
      <w:r>
        <w:rPr>
          <w:rFonts w:ascii="Times New Roman" w:hAnsi="Times New Roman" w:cs="Times New Roman"/>
          <w:sz w:val="28"/>
          <w:szCs w:val="28"/>
        </w:rPr>
        <w:t>___________________</w:t>
      </w:r>
      <w:r w:rsidR="00F20DA0" w:rsidRPr="00EC0484">
        <w:rPr>
          <w:rFonts w:ascii="Times New Roman" w:hAnsi="Times New Roman" w:cs="Times New Roman"/>
          <w:sz w:val="28"/>
          <w:szCs w:val="28"/>
        </w:rPr>
        <w:t xml:space="preserve">                                                              </w:t>
      </w:r>
      <w:proofErr w:type="gramStart"/>
      <w:r w:rsidR="00F20DA0" w:rsidRPr="00EC048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___</w:t>
      </w:r>
      <w:r w:rsidR="00DF7C69">
        <w:rPr>
          <w:rFonts w:ascii="Times New Roman" w:hAnsi="Times New Roman" w:cs="Times New Roman"/>
          <w:sz w:val="28"/>
          <w:szCs w:val="28"/>
        </w:rPr>
        <w:t xml:space="preserve">» </w:t>
      </w:r>
      <w:r>
        <w:rPr>
          <w:rFonts w:ascii="Times New Roman" w:hAnsi="Times New Roman" w:cs="Times New Roman"/>
          <w:sz w:val="28"/>
          <w:szCs w:val="28"/>
        </w:rPr>
        <w:t>_______ 2016</w:t>
      </w:r>
      <w:r w:rsidR="00DF7C69">
        <w:rPr>
          <w:rFonts w:ascii="Times New Roman" w:hAnsi="Times New Roman" w:cs="Times New Roman"/>
          <w:sz w:val="28"/>
          <w:szCs w:val="28"/>
        </w:rPr>
        <w:t xml:space="preserve"> года</w:t>
      </w:r>
    </w:p>
    <w:p w:rsidR="00F20DA0" w:rsidRPr="00EC0484" w:rsidRDefault="00F20DA0" w:rsidP="00F20DA0">
      <w:pPr>
        <w:suppressAutoHyphens/>
        <w:ind w:firstLine="709"/>
        <w:jc w:val="both"/>
        <w:rPr>
          <w:sz w:val="28"/>
          <w:szCs w:val="28"/>
        </w:rPr>
      </w:pPr>
    </w:p>
    <w:p w:rsidR="000B5C28" w:rsidRPr="00EC0484" w:rsidRDefault="000B5C28" w:rsidP="000B5C28">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Pr>
          <w:rStyle w:val="FontStyle14"/>
          <w:b w:val="0"/>
          <w:sz w:val="28"/>
          <w:szCs w:val="28"/>
        </w:rPr>
        <w:t xml:space="preserve"> </w:t>
      </w:r>
      <w:r w:rsidRPr="00EC0484">
        <w:rPr>
          <w:rFonts w:ascii="Times New Roman" w:hAnsi="Times New Roman" w:cs="Times New Roman"/>
          <w:snapToGrid w:val="0"/>
          <w:sz w:val="28"/>
          <w:szCs w:val="28"/>
        </w:rPr>
        <w:t xml:space="preserve">с одной стороны, </w:t>
      </w:r>
      <w:r>
        <w:rPr>
          <w:rFonts w:ascii="Times New Roman" w:hAnsi="Times New Roman" w:cs="Times New Roman"/>
          <w:snapToGrid w:val="0"/>
          <w:sz w:val="28"/>
          <w:szCs w:val="28"/>
        </w:rPr>
        <w:t xml:space="preserve">и </w:t>
      </w:r>
      <w:r w:rsidR="00E13DFE">
        <w:rPr>
          <w:rFonts w:ascii="Times New Roman" w:hAnsi="Times New Roman" w:cs="Times New Roman"/>
          <w:snapToGrid w:val="0"/>
          <w:sz w:val="28"/>
          <w:szCs w:val="28"/>
        </w:rPr>
        <w:t>________________________</w:t>
      </w:r>
      <w:r w:rsidRPr="00EC0484">
        <w:rPr>
          <w:rFonts w:ascii="Times New Roman" w:hAnsi="Times New Roman" w:cs="Times New Roman"/>
          <w:snapToGrid w:val="0"/>
          <w:sz w:val="28"/>
          <w:szCs w:val="28"/>
        </w:rPr>
        <w:t xml:space="preserve">, </w:t>
      </w:r>
      <w:r w:rsidRPr="00EC0484">
        <w:rPr>
          <w:rFonts w:ascii="Times New Roman" w:hAnsi="Times New Roman" w:cs="Times New Roman"/>
          <w:sz w:val="28"/>
          <w:szCs w:val="28"/>
        </w:rPr>
        <w:t xml:space="preserve">именуемое в дальнейшем </w:t>
      </w:r>
      <w:r w:rsidRPr="00EC0484">
        <w:rPr>
          <w:rFonts w:ascii="Times New Roman" w:hAnsi="Times New Roman" w:cs="Times New Roman"/>
          <w:bCs/>
          <w:sz w:val="28"/>
          <w:szCs w:val="28"/>
        </w:rPr>
        <w:t>«</w:t>
      </w:r>
      <w:r w:rsidRPr="00EC0484">
        <w:rPr>
          <w:rFonts w:ascii="Times New Roman" w:hAnsi="Times New Roman" w:cs="Times New Roman"/>
          <w:b/>
          <w:bCs/>
          <w:sz w:val="28"/>
          <w:szCs w:val="28"/>
        </w:rPr>
        <w:t>Подрядчик»</w:t>
      </w:r>
      <w:r w:rsidRPr="00EC0484">
        <w:rPr>
          <w:rFonts w:ascii="Times New Roman" w:hAnsi="Times New Roman" w:cs="Times New Roman"/>
          <w:bCs/>
          <w:sz w:val="28"/>
          <w:szCs w:val="28"/>
        </w:rPr>
        <w:t xml:space="preserve">, </w:t>
      </w:r>
      <w:r w:rsidRPr="00EC0484">
        <w:rPr>
          <w:rFonts w:ascii="Times New Roman" w:hAnsi="Times New Roman" w:cs="Times New Roman"/>
          <w:sz w:val="28"/>
          <w:szCs w:val="28"/>
        </w:rPr>
        <w:t xml:space="preserve">в лице </w:t>
      </w:r>
      <w:r w:rsidR="00E13DFE">
        <w:rPr>
          <w:rFonts w:ascii="Times New Roman" w:hAnsi="Times New Roman" w:cs="Times New Roman"/>
          <w:sz w:val="28"/>
          <w:szCs w:val="28"/>
        </w:rPr>
        <w:t>____________________</w:t>
      </w:r>
      <w:r w:rsidRPr="00EC0484">
        <w:rPr>
          <w:rFonts w:ascii="Times New Roman" w:hAnsi="Times New Roman" w:cs="Times New Roman"/>
          <w:bCs/>
          <w:sz w:val="28"/>
          <w:szCs w:val="28"/>
        </w:rPr>
        <w:t xml:space="preserve">, </w:t>
      </w:r>
      <w:r w:rsidRPr="00EC0484">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Устава</w:t>
      </w:r>
      <w:r w:rsidRPr="00EC0484">
        <w:rPr>
          <w:rFonts w:ascii="Times New Roman" w:hAnsi="Times New Roman" w:cs="Times New Roman"/>
          <w:sz w:val="28"/>
          <w:szCs w:val="28"/>
        </w:rPr>
        <w:t>, с другой стороны, именуемые в дальнейшем «</w:t>
      </w:r>
      <w:r w:rsidRPr="00EC0484">
        <w:rPr>
          <w:rFonts w:ascii="Times New Roman" w:hAnsi="Times New Roman" w:cs="Times New Roman"/>
          <w:b/>
          <w:sz w:val="28"/>
          <w:szCs w:val="28"/>
        </w:rPr>
        <w:t>Стороны</w:t>
      </w:r>
      <w:r w:rsidRPr="00EC0484">
        <w:rPr>
          <w:rFonts w:ascii="Times New Roman" w:hAnsi="Times New Roman" w:cs="Times New Roman"/>
          <w:sz w:val="28"/>
          <w:szCs w:val="28"/>
        </w:rPr>
        <w:t xml:space="preserve">», 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13DFE">
        <w:rPr>
          <w:rFonts w:ascii="Times New Roman" w:hAnsi="Times New Roman" w:cs="Times New Roman"/>
          <w:sz w:val="28"/>
          <w:szCs w:val="28"/>
        </w:rPr>
        <w:t>_______</w:t>
      </w:r>
      <w:r w:rsidRPr="00EC0484">
        <w:rPr>
          <w:rFonts w:ascii="Times New Roman" w:hAnsi="Times New Roman" w:cs="Times New Roman"/>
          <w:sz w:val="28"/>
          <w:szCs w:val="28"/>
        </w:rPr>
        <w:t>) от «</w:t>
      </w:r>
      <w:r w:rsidR="00E13DFE">
        <w:rPr>
          <w:rFonts w:ascii="Times New Roman" w:hAnsi="Times New Roman" w:cs="Times New Roman"/>
          <w:sz w:val="28"/>
          <w:szCs w:val="28"/>
        </w:rPr>
        <w:t>___</w:t>
      </w:r>
      <w:r w:rsidRPr="00EC0484">
        <w:rPr>
          <w:rFonts w:ascii="Times New Roman" w:hAnsi="Times New Roman" w:cs="Times New Roman"/>
          <w:sz w:val="28"/>
          <w:szCs w:val="28"/>
        </w:rPr>
        <w:t xml:space="preserve">» </w:t>
      </w:r>
      <w:r w:rsidR="00E13DFE">
        <w:rPr>
          <w:rFonts w:ascii="Times New Roman" w:hAnsi="Times New Roman" w:cs="Times New Roman"/>
          <w:sz w:val="28"/>
          <w:szCs w:val="28"/>
        </w:rPr>
        <w:t>_______________</w:t>
      </w:r>
      <w:r w:rsidRPr="00EC0484">
        <w:rPr>
          <w:rFonts w:ascii="Times New Roman" w:hAnsi="Times New Roman" w:cs="Times New Roman"/>
          <w:sz w:val="28"/>
          <w:szCs w:val="28"/>
        </w:rPr>
        <w:t xml:space="preserve"> года заключили настоящий Договор о нижеследующем:</w:t>
      </w:r>
    </w:p>
    <w:p w:rsidR="00AE75A6" w:rsidRDefault="00F20DA0" w:rsidP="000756EB">
      <w:pPr>
        <w:pStyle w:val="ad"/>
        <w:numPr>
          <w:ilvl w:val="0"/>
          <w:numId w:val="1"/>
        </w:numPr>
        <w:suppressAutoHyphens/>
        <w:jc w:val="center"/>
        <w:rPr>
          <w:b/>
          <w:sz w:val="28"/>
          <w:szCs w:val="28"/>
        </w:rPr>
      </w:pPr>
      <w:r w:rsidRPr="001244E4">
        <w:rPr>
          <w:b/>
          <w:sz w:val="28"/>
          <w:szCs w:val="28"/>
        </w:rPr>
        <w:t>Предмет Договора</w:t>
      </w:r>
    </w:p>
    <w:p w:rsidR="00F20DA0" w:rsidRPr="0018344E" w:rsidRDefault="00F20DA0" w:rsidP="00E13DFE">
      <w:pPr>
        <w:ind w:firstLine="720"/>
        <w:jc w:val="both"/>
        <w:rPr>
          <w:rFonts w:eastAsiaTheme="minorEastAsia"/>
          <w:color w:val="000000"/>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 xml:space="preserve">капитальному ремонту </w:t>
      </w:r>
      <w:r w:rsidR="00B36FB8">
        <w:rPr>
          <w:sz w:val="28"/>
          <w:szCs w:val="28"/>
        </w:rPr>
        <w:t>(далее – Работы)</w:t>
      </w:r>
      <w:r w:rsidR="00E13DFE">
        <w:rPr>
          <w:sz w:val="28"/>
          <w:szCs w:val="28"/>
        </w:rPr>
        <w:t xml:space="preserve"> ____________</w:t>
      </w:r>
      <w:proofErr w:type="gramStart"/>
      <w:r w:rsidR="00E13DFE">
        <w:rPr>
          <w:sz w:val="28"/>
          <w:szCs w:val="28"/>
        </w:rPr>
        <w:t>_</w:t>
      </w:r>
      <w:r w:rsidR="00B36FB8">
        <w:rPr>
          <w:sz w:val="28"/>
          <w:szCs w:val="28"/>
        </w:rPr>
        <w:t xml:space="preserve"> </w:t>
      </w:r>
      <w:r w:rsidR="006D33EC">
        <w:rPr>
          <w:sz w:val="28"/>
          <w:szCs w:val="28"/>
        </w:rPr>
        <w:t xml:space="preserve"> многоквартирного</w:t>
      </w:r>
      <w:proofErr w:type="gramEnd"/>
      <w:r w:rsidR="006D33EC">
        <w:rPr>
          <w:sz w:val="28"/>
          <w:szCs w:val="28"/>
        </w:rPr>
        <w:t xml:space="preserve"> дома, расположенного по адресу</w:t>
      </w:r>
      <w:r w:rsidR="006D33EC" w:rsidRPr="00F35506">
        <w:rPr>
          <w:sz w:val="28"/>
          <w:szCs w:val="28"/>
        </w:rPr>
        <w:t xml:space="preserve">: </w:t>
      </w:r>
      <w:r w:rsidR="00E13DFE">
        <w:rPr>
          <w:sz w:val="28"/>
          <w:szCs w:val="28"/>
        </w:rPr>
        <w:t>_________________</w:t>
      </w:r>
      <w:r w:rsidR="006D33EC">
        <w:rPr>
          <w:rFonts w:eastAsiaTheme="minorEastAsia"/>
          <w:color w:val="000000"/>
          <w:sz w:val="28"/>
          <w:szCs w:val="28"/>
        </w:rPr>
        <w:t xml:space="preserve"> (далее Объект) </w:t>
      </w:r>
      <w:r w:rsidR="000B5C28">
        <w:rPr>
          <w:rFonts w:eastAsiaTheme="minorEastAsia"/>
          <w:color w:val="000000"/>
          <w:sz w:val="28"/>
          <w:szCs w:val="28"/>
        </w:rPr>
        <w:t xml:space="preserve"> </w:t>
      </w:r>
      <w:r w:rsidRPr="00F35506">
        <w:rPr>
          <w:sz w:val="28"/>
          <w:szCs w:val="28"/>
        </w:rPr>
        <w:t xml:space="preserve">в сроки и на условиях Договора, а </w:t>
      </w:r>
      <w:r w:rsidR="00701FBA" w:rsidRPr="00F35506">
        <w:rPr>
          <w:sz w:val="28"/>
          <w:szCs w:val="28"/>
        </w:rPr>
        <w:t>З</w:t>
      </w:r>
      <w:r w:rsidRPr="00F35506">
        <w:rPr>
          <w:sz w:val="28"/>
          <w:szCs w:val="28"/>
        </w:rPr>
        <w:t>аказчик обязуется принять и оплатить выполненные Р</w:t>
      </w:r>
      <w:r w:rsidRPr="00F35506">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F20DA0" w:rsidRPr="00EC0484" w:rsidRDefault="00F20DA0" w:rsidP="00F20DA0">
      <w:pPr>
        <w:tabs>
          <w:tab w:val="left" w:pos="7808"/>
        </w:tabs>
        <w:rPr>
          <w:sz w:val="28"/>
          <w:szCs w:val="28"/>
        </w:rPr>
      </w:pPr>
      <w:r w:rsidRPr="00EC0484">
        <w:rPr>
          <w:sz w:val="28"/>
          <w:szCs w:val="28"/>
        </w:rPr>
        <w:t xml:space="preserve">1.3.1. Начало – </w:t>
      </w:r>
      <w:r w:rsidR="00E13DFE">
        <w:rPr>
          <w:sz w:val="28"/>
          <w:szCs w:val="28"/>
        </w:rPr>
        <w:t>с даты заключения договора</w:t>
      </w:r>
      <w:r w:rsidRPr="00EC0484">
        <w:rPr>
          <w:sz w:val="28"/>
          <w:szCs w:val="28"/>
        </w:rPr>
        <w:t>;</w:t>
      </w:r>
    </w:p>
    <w:p w:rsidR="00F20DA0" w:rsidRPr="00EC0484" w:rsidRDefault="00F20DA0" w:rsidP="00F20DA0">
      <w:pPr>
        <w:jc w:val="both"/>
        <w:rPr>
          <w:sz w:val="28"/>
          <w:szCs w:val="28"/>
        </w:rPr>
      </w:pPr>
      <w:r w:rsidRPr="00EC0484">
        <w:rPr>
          <w:sz w:val="28"/>
          <w:szCs w:val="28"/>
        </w:rPr>
        <w:t xml:space="preserve">1.3.2. Окончание – в течение </w:t>
      </w:r>
      <w:r w:rsidR="00E13DFE">
        <w:rPr>
          <w:sz w:val="28"/>
          <w:szCs w:val="28"/>
        </w:rPr>
        <w:t>________</w:t>
      </w:r>
      <w:r w:rsidR="006D53E5">
        <w:rPr>
          <w:sz w:val="28"/>
          <w:szCs w:val="28"/>
        </w:rPr>
        <w:t xml:space="preserve"> </w:t>
      </w:r>
      <w:r w:rsidRPr="00EC0484">
        <w:rPr>
          <w:sz w:val="28"/>
          <w:szCs w:val="28"/>
        </w:rPr>
        <w:t>календарн</w:t>
      </w:r>
      <w:r w:rsidR="006D33EC">
        <w:rPr>
          <w:sz w:val="28"/>
          <w:szCs w:val="28"/>
        </w:rPr>
        <w:t>ого</w:t>
      </w:r>
      <w:r w:rsidR="00E13DFE">
        <w:rPr>
          <w:sz w:val="28"/>
          <w:szCs w:val="28"/>
        </w:rPr>
        <w:t xml:space="preserve"> (-ых)</w:t>
      </w:r>
      <w:r w:rsidRPr="00EC0484">
        <w:rPr>
          <w:sz w:val="28"/>
          <w:szCs w:val="28"/>
        </w:rPr>
        <w:t xml:space="preserve"> дн</w:t>
      </w:r>
      <w:r w:rsidR="006D33EC">
        <w:rPr>
          <w:sz w:val="28"/>
          <w:szCs w:val="28"/>
        </w:rPr>
        <w:t>я</w:t>
      </w:r>
      <w:r w:rsidR="00E13DFE">
        <w:rPr>
          <w:sz w:val="28"/>
          <w:szCs w:val="28"/>
        </w:rPr>
        <w:t xml:space="preserve"> (дней)</w:t>
      </w:r>
      <w:r w:rsidRPr="00EC0484">
        <w:rPr>
          <w:sz w:val="28"/>
          <w:szCs w:val="28"/>
        </w:rPr>
        <w:t xml:space="preserve"> с даты </w:t>
      </w:r>
      <w:r w:rsidR="00DE14A1">
        <w:rPr>
          <w:sz w:val="28"/>
          <w:szCs w:val="28"/>
        </w:rPr>
        <w:t>начала работ</w:t>
      </w:r>
      <w:r w:rsidRPr="00EC0484">
        <w:rPr>
          <w:sz w:val="28"/>
          <w:szCs w:val="28"/>
        </w:rPr>
        <w:t>.</w:t>
      </w:r>
    </w:p>
    <w:p w:rsidR="001244E4" w:rsidRDefault="00F20DA0" w:rsidP="001244E4">
      <w:pPr>
        <w:jc w:val="both"/>
        <w:rPr>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853164" w:rsidRDefault="00F20DA0" w:rsidP="00A344B9">
      <w:pPr>
        <w:pStyle w:val="ad"/>
        <w:numPr>
          <w:ilvl w:val="0"/>
          <w:numId w:val="1"/>
        </w:numPr>
        <w:jc w:val="center"/>
        <w:rPr>
          <w:b/>
          <w:bCs/>
          <w:sz w:val="28"/>
          <w:szCs w:val="28"/>
        </w:rPr>
      </w:pPr>
      <w:r w:rsidRPr="00AE75A6">
        <w:rPr>
          <w:b/>
          <w:bCs/>
          <w:sz w:val="28"/>
          <w:szCs w:val="28"/>
        </w:rPr>
        <w:t>Права и обязанности Сторон.</w:t>
      </w:r>
    </w:p>
    <w:p w:rsidR="00F20DA0"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lastRenderedPageBreak/>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00AA7AE4">
        <w:rPr>
          <w:sz w:val="28"/>
          <w:szCs w:val="28"/>
        </w:rPr>
        <w:t xml:space="preserve"> </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853164" w:rsidRDefault="00F20DA0" w:rsidP="00853164">
      <w:pPr>
        <w:pStyle w:val="ad"/>
        <w:numPr>
          <w:ilvl w:val="1"/>
          <w:numId w:val="1"/>
        </w:numPr>
        <w:overflowPunct w:val="0"/>
        <w:autoSpaceDE w:val="0"/>
        <w:autoSpaceDN w:val="0"/>
        <w:adjustRightInd w:val="0"/>
        <w:jc w:val="both"/>
        <w:textAlignment w:val="baseline"/>
        <w:rPr>
          <w:b/>
          <w:sz w:val="28"/>
          <w:szCs w:val="28"/>
        </w:rPr>
      </w:pPr>
      <w:r w:rsidRPr="00853164">
        <w:rPr>
          <w:b/>
          <w:sz w:val="28"/>
          <w:szCs w:val="28"/>
        </w:rPr>
        <w:t>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00271AF1">
        <w:rPr>
          <w:rFonts w:ascii="Times New Roman" w:hAnsi="Times New Roman" w:cs="Times New Roman"/>
          <w:sz w:val="28"/>
          <w:szCs w:val="28"/>
        </w:rPr>
        <w:t xml:space="preserve"> </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w:t>
      </w:r>
      <w:r w:rsidRPr="00EC0484">
        <w:rPr>
          <w:sz w:val="28"/>
          <w:szCs w:val="28"/>
        </w:rPr>
        <w:lastRenderedPageBreak/>
        <w:t xml:space="preserve">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2.2.19. Ежемесячно в</w:t>
      </w:r>
      <w:r w:rsidR="00F35506">
        <w:rPr>
          <w:sz w:val="28"/>
          <w:szCs w:val="28"/>
        </w:rPr>
        <w:t xml:space="preserve"> </w:t>
      </w:r>
      <w:r w:rsidRPr="00EC0484">
        <w:rPr>
          <w:sz w:val="28"/>
          <w:szCs w:val="28"/>
        </w:rPr>
        <w:t xml:space="preserve">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Default="00F20DA0" w:rsidP="00F20DA0">
      <w:pPr>
        <w:ind w:firstLine="720"/>
        <w:jc w:val="both"/>
        <w:rPr>
          <w:sz w:val="28"/>
          <w:szCs w:val="28"/>
        </w:rPr>
      </w:pPr>
      <w:r w:rsidRPr="00EC0484">
        <w:rPr>
          <w:sz w:val="28"/>
          <w:szCs w:val="28"/>
        </w:rPr>
        <w:lastRenderedPageBreak/>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853164" w:rsidRDefault="00F20DA0" w:rsidP="00FC6D55">
      <w:pPr>
        <w:pStyle w:val="ad"/>
        <w:numPr>
          <w:ilvl w:val="0"/>
          <w:numId w:val="1"/>
        </w:numPr>
        <w:suppressAutoHyphens/>
        <w:jc w:val="center"/>
        <w:rPr>
          <w:b/>
          <w:sz w:val="28"/>
          <w:szCs w:val="28"/>
        </w:rPr>
      </w:pPr>
      <w:r w:rsidRPr="00AE75A6">
        <w:rPr>
          <w:b/>
          <w:sz w:val="28"/>
          <w:szCs w:val="28"/>
        </w:rPr>
        <w:t>Сдача-приемка выполненных Работ</w:t>
      </w:r>
    </w:p>
    <w:p w:rsidR="00853164"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D75FBD" w:rsidRDefault="00F20DA0" w:rsidP="00D75FBD">
      <w:pPr>
        <w:pStyle w:val="ad"/>
        <w:numPr>
          <w:ilvl w:val="1"/>
          <w:numId w:val="1"/>
        </w:numPr>
        <w:overflowPunct w:val="0"/>
        <w:autoSpaceDE w:val="0"/>
        <w:autoSpaceDN w:val="0"/>
        <w:adjustRightInd w:val="0"/>
        <w:jc w:val="both"/>
        <w:textAlignment w:val="baseline"/>
        <w:rPr>
          <w:b/>
          <w:sz w:val="28"/>
          <w:szCs w:val="28"/>
        </w:rPr>
      </w:pPr>
      <w:r w:rsidRPr="00D75FBD">
        <w:rPr>
          <w:b/>
          <w:sz w:val="28"/>
          <w:szCs w:val="28"/>
        </w:rPr>
        <w:t>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w:t>
      </w:r>
      <w:r w:rsidRPr="00EC0484">
        <w:rPr>
          <w:sz w:val="28"/>
          <w:szCs w:val="28"/>
        </w:rPr>
        <w:lastRenderedPageBreak/>
        <w:t>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AE75A6" w:rsidRDefault="00F20DA0" w:rsidP="00CD39D9">
      <w:pPr>
        <w:pStyle w:val="ad"/>
        <w:numPr>
          <w:ilvl w:val="0"/>
          <w:numId w:val="2"/>
        </w:numPr>
        <w:overflowPunct w:val="0"/>
        <w:autoSpaceDE w:val="0"/>
        <w:autoSpaceDN w:val="0"/>
        <w:adjustRightInd w:val="0"/>
        <w:jc w:val="center"/>
        <w:textAlignment w:val="baseline"/>
        <w:rPr>
          <w:b/>
          <w:sz w:val="28"/>
          <w:szCs w:val="28"/>
        </w:rPr>
      </w:pPr>
      <w:r w:rsidRPr="001244E4">
        <w:rPr>
          <w:b/>
          <w:sz w:val="28"/>
          <w:szCs w:val="28"/>
        </w:rPr>
        <w:t>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w:t>
      </w:r>
      <w:r w:rsidRPr="00EC0484">
        <w:rPr>
          <w:sz w:val="28"/>
          <w:szCs w:val="28"/>
        </w:rPr>
        <w:lastRenderedPageBreak/>
        <w:t xml:space="preserve">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853164" w:rsidRDefault="00615F95" w:rsidP="00615F95">
      <w:pPr>
        <w:pStyle w:val="ad"/>
        <w:jc w:val="center"/>
        <w:rPr>
          <w:b/>
          <w:bCs/>
          <w:sz w:val="28"/>
          <w:szCs w:val="28"/>
        </w:rPr>
      </w:pPr>
      <w:r>
        <w:rPr>
          <w:b/>
          <w:bCs/>
          <w:sz w:val="28"/>
          <w:szCs w:val="28"/>
        </w:rPr>
        <w:t>5.</w:t>
      </w:r>
      <w:r w:rsidR="00F20DA0" w:rsidRPr="00AE75A6">
        <w:rPr>
          <w:b/>
          <w:bCs/>
          <w:sz w:val="28"/>
          <w:szCs w:val="28"/>
        </w:rPr>
        <w:t>Цена Договора и порядок расчетов.</w:t>
      </w:r>
    </w:p>
    <w:p w:rsidR="00F35506" w:rsidRDefault="00F20DA0" w:rsidP="00F35506">
      <w:pPr>
        <w:ind w:firstLine="720"/>
        <w:jc w:val="both"/>
        <w:rPr>
          <w:sz w:val="28"/>
          <w:szCs w:val="28"/>
        </w:rPr>
      </w:pPr>
      <w:r w:rsidRPr="00EC0484">
        <w:rPr>
          <w:sz w:val="28"/>
          <w:szCs w:val="28"/>
        </w:rPr>
        <w:t xml:space="preserve">5.1. Цена Договора составляет: </w:t>
      </w:r>
      <w:r w:rsidR="00E13DFE">
        <w:rPr>
          <w:sz w:val="28"/>
          <w:szCs w:val="28"/>
        </w:rPr>
        <w:t>_______________</w:t>
      </w:r>
      <w:r w:rsidR="00B36FB8">
        <w:rPr>
          <w:sz w:val="28"/>
          <w:szCs w:val="28"/>
        </w:rPr>
        <w:t xml:space="preserve"> </w:t>
      </w:r>
      <w:r w:rsidRPr="00EC0484">
        <w:rPr>
          <w:b/>
          <w:i/>
          <w:sz w:val="28"/>
          <w:szCs w:val="28"/>
        </w:rPr>
        <w:t>(</w:t>
      </w:r>
      <w:r w:rsidR="00E13DFE">
        <w:rPr>
          <w:b/>
          <w:i/>
          <w:sz w:val="28"/>
          <w:szCs w:val="28"/>
        </w:rPr>
        <w:t>_________________</w:t>
      </w:r>
      <w:r w:rsidR="006D33EC">
        <w:rPr>
          <w:b/>
          <w:i/>
          <w:sz w:val="28"/>
          <w:szCs w:val="28"/>
        </w:rPr>
        <w:t>) р</w:t>
      </w:r>
      <w:r w:rsidR="00B77AA8">
        <w:rPr>
          <w:b/>
          <w:i/>
          <w:sz w:val="28"/>
          <w:szCs w:val="28"/>
        </w:rPr>
        <w:t xml:space="preserve">ублей </w:t>
      </w:r>
      <w:r w:rsidR="00E13DFE">
        <w:rPr>
          <w:b/>
          <w:i/>
          <w:sz w:val="28"/>
          <w:szCs w:val="28"/>
        </w:rPr>
        <w:t>____</w:t>
      </w:r>
      <w:r w:rsidR="00B77AA8">
        <w:rPr>
          <w:b/>
          <w:i/>
          <w:sz w:val="28"/>
          <w:szCs w:val="28"/>
        </w:rPr>
        <w:t xml:space="preserve"> копе</w:t>
      </w:r>
      <w:r w:rsidR="00933E11">
        <w:rPr>
          <w:b/>
          <w:i/>
          <w:sz w:val="28"/>
          <w:szCs w:val="28"/>
        </w:rPr>
        <w:t>е</w:t>
      </w:r>
      <w:r w:rsidR="001244E4">
        <w:rPr>
          <w:b/>
          <w:i/>
          <w:sz w:val="28"/>
          <w:szCs w:val="28"/>
        </w:rPr>
        <w:t>к</w:t>
      </w:r>
      <w:r w:rsidRPr="00EC0484">
        <w:rPr>
          <w:sz w:val="28"/>
          <w:szCs w:val="28"/>
        </w:rPr>
        <w:t xml:space="preserve">, </w:t>
      </w:r>
      <w:r w:rsidR="006F3FFA">
        <w:rPr>
          <w:sz w:val="28"/>
          <w:szCs w:val="28"/>
        </w:rPr>
        <w:t>включая</w:t>
      </w:r>
      <w:r w:rsidR="00D33AAB">
        <w:rPr>
          <w:sz w:val="28"/>
          <w:szCs w:val="28"/>
        </w:rPr>
        <w:t xml:space="preserve"> </w:t>
      </w:r>
      <w:r w:rsidRPr="00EC0484">
        <w:rPr>
          <w:b/>
          <w:sz w:val="28"/>
          <w:szCs w:val="28"/>
        </w:rPr>
        <w:t>НДС</w:t>
      </w:r>
      <w:r w:rsidR="00E13DFE">
        <w:rPr>
          <w:b/>
          <w:sz w:val="28"/>
          <w:szCs w:val="28"/>
        </w:rPr>
        <w:t xml:space="preserve"> (НДС не облагается).</w:t>
      </w:r>
    </w:p>
    <w:p w:rsidR="00F20DA0" w:rsidRPr="00EC0484" w:rsidRDefault="00F20DA0" w:rsidP="00F20DA0">
      <w:pPr>
        <w:ind w:firstLine="720"/>
        <w:jc w:val="both"/>
        <w:rPr>
          <w:sz w:val="28"/>
          <w:szCs w:val="28"/>
        </w:rPr>
      </w:pPr>
      <w:r w:rsidRPr="00EC0484">
        <w:rPr>
          <w:sz w:val="28"/>
          <w:szCs w:val="28"/>
        </w:rPr>
        <w:t>5.2. Цена определяется на весь срок выполнения работ и включает в себя стоимость работ, мате</w:t>
      </w:r>
      <w:r w:rsidR="00413B04">
        <w:rPr>
          <w:sz w:val="28"/>
          <w:szCs w:val="28"/>
        </w:rPr>
        <w:t>риалов, расходы, включая налоги</w:t>
      </w:r>
      <w:r w:rsidR="00D33AAB">
        <w:rPr>
          <w:sz w:val="28"/>
          <w:szCs w:val="28"/>
        </w:rPr>
        <w:t xml:space="preserve"> (в том числе НДС)</w:t>
      </w:r>
      <w:r w:rsidRPr="00EC0484">
        <w:rPr>
          <w:sz w:val="28"/>
          <w:szCs w:val="28"/>
        </w:rPr>
        <w:t xml:space="preserve">,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    КС-3, подписанных Подрядчиком, при наличии выставленных Подрядчиком счета и счета-фактуры в 2-х экземплярах.</w:t>
      </w:r>
    </w:p>
    <w:p w:rsidR="00AE75A6" w:rsidRPr="00615F95" w:rsidRDefault="00F20DA0" w:rsidP="00615F95">
      <w:pPr>
        <w:pStyle w:val="ad"/>
        <w:numPr>
          <w:ilvl w:val="0"/>
          <w:numId w:val="5"/>
        </w:numPr>
        <w:jc w:val="center"/>
        <w:rPr>
          <w:b/>
          <w:sz w:val="28"/>
          <w:szCs w:val="28"/>
        </w:rPr>
      </w:pPr>
      <w:r w:rsidRPr="00615F95">
        <w:rPr>
          <w:b/>
          <w:sz w:val="28"/>
          <w:szCs w:val="28"/>
        </w:rPr>
        <w:t>Охрана</w:t>
      </w:r>
    </w:p>
    <w:p w:rsidR="00F20DA0" w:rsidRPr="00EC0484" w:rsidRDefault="00F20DA0" w:rsidP="00F20DA0">
      <w:pPr>
        <w:ind w:firstLine="709"/>
        <w:jc w:val="both"/>
        <w:rPr>
          <w:sz w:val="28"/>
          <w:szCs w:val="28"/>
        </w:rPr>
      </w:pPr>
      <w:r w:rsidRPr="00EC0484">
        <w:rPr>
          <w:sz w:val="28"/>
          <w:szCs w:val="28"/>
        </w:rPr>
        <w:lastRenderedPageBreak/>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xml:space="preserve">, в </w:t>
      </w:r>
      <w:proofErr w:type="spellStart"/>
      <w:r w:rsidRPr="00EC0484">
        <w:rPr>
          <w:sz w:val="28"/>
          <w:szCs w:val="28"/>
        </w:rPr>
        <w:t>т.ч</w:t>
      </w:r>
      <w:proofErr w:type="spellEnd"/>
      <w:r w:rsidRPr="00EC0484">
        <w:rPr>
          <w:sz w:val="28"/>
          <w:szCs w:val="28"/>
        </w:rPr>
        <w:t>. всего имущества, материалов, оборудования, строительной техники.</w:t>
      </w:r>
    </w:p>
    <w:p w:rsidR="00AE75A6" w:rsidRPr="00615F95" w:rsidRDefault="003A2277" w:rsidP="00615F95">
      <w:pPr>
        <w:pStyle w:val="ad"/>
        <w:numPr>
          <w:ilvl w:val="0"/>
          <w:numId w:val="4"/>
        </w:numPr>
        <w:jc w:val="center"/>
        <w:rPr>
          <w:sz w:val="28"/>
          <w:szCs w:val="28"/>
        </w:rPr>
      </w:pPr>
      <w:r w:rsidRPr="00615F95">
        <w:rPr>
          <w:b/>
          <w:sz w:val="28"/>
          <w:szCs w:val="28"/>
        </w:rPr>
        <w:t>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7.3.Выгодоприобретателем (получателем страхового возмещения, при наступлении страхового случая) по заключаемому в соответствии с контрактом договору страхования является Подрядчик.</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3A2277" w:rsidRDefault="003A2277" w:rsidP="003A2277">
      <w:pPr>
        <w:ind w:firstLine="709"/>
        <w:jc w:val="both"/>
        <w:rPr>
          <w:sz w:val="28"/>
          <w:szCs w:val="28"/>
        </w:rPr>
      </w:pPr>
      <w:r w:rsidRPr="00EC0484">
        <w:rPr>
          <w:sz w:val="28"/>
          <w:szCs w:val="28"/>
        </w:rPr>
        <w:t>7.7.Подрядчик обязан незамедлительно информировать Заказчика о наступлении страхового случая и получении средств страхового возмещения от страховой организации.</w:t>
      </w:r>
    </w:p>
    <w:p w:rsidR="00AE75A6" w:rsidRPr="00615F95" w:rsidRDefault="00F20DA0" w:rsidP="00615F95">
      <w:pPr>
        <w:pStyle w:val="ad"/>
        <w:numPr>
          <w:ilvl w:val="0"/>
          <w:numId w:val="4"/>
        </w:numPr>
        <w:autoSpaceDE w:val="0"/>
        <w:autoSpaceDN w:val="0"/>
        <w:adjustRightInd w:val="0"/>
        <w:jc w:val="center"/>
        <w:rPr>
          <w:b/>
          <w:bCs/>
          <w:sz w:val="28"/>
          <w:szCs w:val="28"/>
        </w:rPr>
      </w:pPr>
      <w:r w:rsidRPr="00615F95">
        <w:rPr>
          <w:b/>
          <w:bCs/>
          <w:sz w:val="28"/>
          <w:szCs w:val="28"/>
        </w:rPr>
        <w:t>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w:t>
      </w:r>
      <w:r w:rsidRPr="00EC0484">
        <w:rPr>
          <w:sz w:val="28"/>
          <w:szCs w:val="28"/>
        </w:rPr>
        <w:lastRenderedPageBreak/>
        <w:t xml:space="preserve">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AE75A6" w:rsidRDefault="00F20DA0" w:rsidP="00615F95">
      <w:pPr>
        <w:pStyle w:val="ConsNormal0"/>
        <w:numPr>
          <w:ilvl w:val="0"/>
          <w:numId w:val="4"/>
        </w:numPr>
        <w:ind w:right="0" w:firstLine="0"/>
        <w:jc w:val="center"/>
        <w:rPr>
          <w:rFonts w:ascii="Times New Roman" w:hAnsi="Times New Roman" w:cs="Times New Roman"/>
          <w:b/>
          <w:sz w:val="28"/>
          <w:szCs w:val="28"/>
        </w:rPr>
      </w:pPr>
      <w:r w:rsidRPr="001244E4">
        <w:rPr>
          <w:rFonts w:ascii="Times New Roman" w:hAnsi="Times New Roman" w:cs="Times New Roman"/>
          <w:b/>
          <w:sz w:val="28"/>
          <w:szCs w:val="28"/>
        </w:rPr>
        <w:t>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Default="00615F95" w:rsidP="00615F95">
      <w:pPr>
        <w:pStyle w:val="ConsNormal0"/>
        <w:ind w:right="0"/>
        <w:jc w:val="both"/>
        <w:rPr>
          <w:rFonts w:ascii="Times New Roman" w:hAnsi="Times New Roman" w:cs="Times New Roman"/>
          <w:sz w:val="28"/>
          <w:szCs w:val="28"/>
        </w:rPr>
      </w:pPr>
      <w:r>
        <w:rPr>
          <w:rFonts w:ascii="Times New Roman" w:hAnsi="Times New Roman" w:cs="Times New Roman"/>
          <w:sz w:val="28"/>
          <w:szCs w:val="28"/>
        </w:rPr>
        <w:t>9.2.</w:t>
      </w:r>
      <w:r w:rsidR="00F20DA0" w:rsidRPr="00EC0484">
        <w:rPr>
          <w:rFonts w:ascii="Times New Roman" w:hAnsi="Times New Roman" w:cs="Times New Roman"/>
          <w:sz w:val="28"/>
          <w:szCs w:val="28"/>
        </w:rPr>
        <w:t xml:space="preserve">Обязанность доказывать обстоятельства непреодолимой силы лежит на Стороне, не выполнившей свои обязательства.  </w:t>
      </w:r>
    </w:p>
    <w:p w:rsidR="00AE75A6" w:rsidRDefault="00F20DA0" w:rsidP="00615F95">
      <w:pPr>
        <w:pStyle w:val="ad"/>
        <w:numPr>
          <w:ilvl w:val="0"/>
          <w:numId w:val="4"/>
        </w:numPr>
        <w:jc w:val="center"/>
        <w:rPr>
          <w:b/>
          <w:sz w:val="28"/>
          <w:szCs w:val="28"/>
        </w:rPr>
      </w:pPr>
      <w:r w:rsidRPr="001244E4">
        <w:rPr>
          <w:b/>
          <w:sz w:val="28"/>
          <w:szCs w:val="28"/>
        </w:rPr>
        <w:t>Расторжение Договора</w:t>
      </w:r>
    </w:p>
    <w:p w:rsidR="001F52D4" w:rsidRPr="001F52D4" w:rsidRDefault="001F52D4" w:rsidP="001F52D4">
      <w:pPr>
        <w:spacing w:after="160" w:line="240" w:lineRule="atLeast"/>
        <w:ind w:firstLine="708"/>
        <w:jc w:val="both"/>
        <w:rPr>
          <w:rFonts w:eastAsiaTheme="minorHAnsi"/>
          <w:sz w:val="28"/>
          <w:szCs w:val="28"/>
          <w:lang w:eastAsia="en-US"/>
        </w:rPr>
      </w:pPr>
      <w:r w:rsidRPr="001F52D4">
        <w:rPr>
          <w:rFonts w:eastAsiaTheme="minorHAnsi"/>
          <w:sz w:val="28"/>
          <w:szCs w:val="28"/>
          <w:lang w:eastAsia="en-US"/>
        </w:rPr>
        <w:t>10.1. Расторжение Договора возможно:</w:t>
      </w:r>
    </w:p>
    <w:p w:rsidR="001F52D4" w:rsidRPr="001F52D4" w:rsidRDefault="001F52D4" w:rsidP="001F52D4">
      <w:pPr>
        <w:spacing w:after="160" w:line="240" w:lineRule="atLeast"/>
        <w:ind w:firstLine="708"/>
        <w:jc w:val="both"/>
        <w:rPr>
          <w:rFonts w:eastAsiaTheme="minorHAnsi"/>
          <w:sz w:val="28"/>
          <w:szCs w:val="28"/>
          <w:lang w:eastAsia="en-US"/>
        </w:rPr>
      </w:pPr>
      <w:r w:rsidRPr="001F52D4">
        <w:rPr>
          <w:rFonts w:eastAsiaTheme="minorHAnsi"/>
          <w:sz w:val="28"/>
          <w:szCs w:val="28"/>
          <w:lang w:eastAsia="en-US"/>
        </w:rPr>
        <w:t>- по соглашению Сторон;</w:t>
      </w:r>
    </w:p>
    <w:p w:rsidR="001F52D4" w:rsidRPr="001F52D4" w:rsidRDefault="001F52D4" w:rsidP="001F52D4">
      <w:pPr>
        <w:spacing w:after="160" w:line="240" w:lineRule="atLeast"/>
        <w:ind w:firstLine="708"/>
        <w:jc w:val="both"/>
        <w:rPr>
          <w:rFonts w:eastAsiaTheme="minorHAnsi"/>
          <w:sz w:val="28"/>
          <w:szCs w:val="28"/>
          <w:lang w:eastAsia="en-US"/>
        </w:rPr>
      </w:pPr>
      <w:r w:rsidRPr="001F52D4">
        <w:rPr>
          <w:rFonts w:eastAsiaTheme="minorHAnsi"/>
          <w:sz w:val="28"/>
          <w:szCs w:val="28"/>
          <w:lang w:eastAsia="en-US"/>
        </w:rPr>
        <w:t>- по решению суда;</w:t>
      </w:r>
    </w:p>
    <w:p w:rsidR="001F52D4" w:rsidRPr="001F52D4" w:rsidRDefault="001F52D4" w:rsidP="001F52D4">
      <w:pPr>
        <w:spacing w:after="160" w:line="240" w:lineRule="atLeast"/>
        <w:ind w:firstLine="708"/>
        <w:jc w:val="both"/>
        <w:rPr>
          <w:rFonts w:eastAsiaTheme="minorHAnsi"/>
          <w:sz w:val="28"/>
          <w:szCs w:val="28"/>
          <w:lang w:eastAsia="en-US"/>
        </w:rPr>
      </w:pPr>
      <w:r w:rsidRPr="001F52D4">
        <w:rPr>
          <w:rFonts w:eastAsiaTheme="minorHAnsi"/>
          <w:sz w:val="28"/>
          <w:szCs w:val="28"/>
          <w:lang w:eastAsia="en-US"/>
        </w:rPr>
        <w:t xml:space="preserve">- односторонний отказ заказчика от исполнения Договора в связи с нарушением подрядчиком сроков исполнения обязательств, установленных п. </w:t>
      </w:r>
      <w:proofErr w:type="gramStart"/>
      <w:r w:rsidRPr="001F52D4">
        <w:rPr>
          <w:rFonts w:eastAsiaTheme="minorHAnsi"/>
          <w:sz w:val="28"/>
          <w:szCs w:val="28"/>
          <w:lang w:eastAsia="en-US"/>
        </w:rPr>
        <w:t>1.3.1.,</w:t>
      </w:r>
      <w:proofErr w:type="gramEnd"/>
      <w:r w:rsidRPr="001F52D4">
        <w:rPr>
          <w:rFonts w:eastAsiaTheme="minorHAnsi"/>
          <w:sz w:val="28"/>
          <w:szCs w:val="28"/>
          <w:lang w:eastAsia="en-US"/>
        </w:rPr>
        <w:t xml:space="preserve"> 1.3.2. настоящего Договора.</w:t>
      </w:r>
    </w:p>
    <w:p w:rsidR="00F20DA0" w:rsidRPr="00EC0484" w:rsidRDefault="003A2277" w:rsidP="001F52D4">
      <w:pPr>
        <w:spacing w:line="240" w:lineRule="atLeast"/>
        <w:ind w:firstLine="786"/>
        <w:jc w:val="both"/>
        <w:rPr>
          <w:sz w:val="28"/>
          <w:szCs w:val="28"/>
        </w:rPr>
      </w:pPr>
      <w:r w:rsidRPr="00EC0484">
        <w:rPr>
          <w:sz w:val="28"/>
          <w:szCs w:val="28"/>
        </w:rPr>
        <w:lastRenderedPageBreak/>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1244E4" w:rsidRDefault="003A2277" w:rsidP="001244E4">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1244E4">
      <w:pPr>
        <w:ind w:firstLine="709"/>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AE75A6" w:rsidRDefault="00F20DA0" w:rsidP="00615F95">
      <w:pPr>
        <w:pStyle w:val="ConsNormal0"/>
        <w:numPr>
          <w:ilvl w:val="0"/>
          <w:numId w:val="4"/>
        </w:numPr>
        <w:ind w:right="0" w:firstLine="0"/>
        <w:jc w:val="center"/>
        <w:rPr>
          <w:rFonts w:ascii="Times New Roman" w:hAnsi="Times New Roman" w:cs="Times New Roman"/>
          <w:b/>
          <w:sz w:val="28"/>
          <w:szCs w:val="28"/>
        </w:rPr>
      </w:pPr>
      <w:r w:rsidRPr="001244E4">
        <w:rPr>
          <w:rFonts w:ascii="Times New Roman" w:hAnsi="Times New Roman" w:cs="Times New Roman"/>
          <w:b/>
          <w:sz w:val="28"/>
          <w:szCs w:val="28"/>
        </w:rPr>
        <w:t>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AE75A6" w:rsidRDefault="00F20DA0" w:rsidP="00615F95">
      <w:pPr>
        <w:pStyle w:val="ConsNormal0"/>
        <w:numPr>
          <w:ilvl w:val="0"/>
          <w:numId w:val="4"/>
        </w:numPr>
        <w:ind w:right="0"/>
        <w:jc w:val="center"/>
        <w:rPr>
          <w:rFonts w:ascii="Times New Roman" w:hAnsi="Times New Roman" w:cs="Times New Roman"/>
          <w:b/>
          <w:sz w:val="28"/>
          <w:szCs w:val="28"/>
        </w:rPr>
      </w:pPr>
      <w:r w:rsidRPr="00EC0484">
        <w:rPr>
          <w:rFonts w:ascii="Times New Roman" w:hAnsi="Times New Roman" w:cs="Times New Roman"/>
          <w:b/>
          <w:sz w:val="28"/>
          <w:szCs w:val="28"/>
        </w:rPr>
        <w:t>Официальный язык</w:t>
      </w:r>
    </w:p>
    <w:p w:rsidR="00F20DA0"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AE75A6" w:rsidRPr="00D75FBD" w:rsidRDefault="00F20DA0" w:rsidP="00615F95">
      <w:pPr>
        <w:pStyle w:val="ad"/>
        <w:numPr>
          <w:ilvl w:val="0"/>
          <w:numId w:val="4"/>
        </w:numPr>
        <w:jc w:val="center"/>
        <w:rPr>
          <w:b/>
          <w:sz w:val="28"/>
          <w:szCs w:val="28"/>
        </w:rPr>
      </w:pPr>
      <w:r w:rsidRPr="00D75FBD">
        <w:rPr>
          <w:b/>
          <w:sz w:val="28"/>
          <w:szCs w:val="28"/>
        </w:rPr>
        <w:t>Действие Договора во времени</w:t>
      </w:r>
    </w:p>
    <w:p w:rsidR="00F20DA0"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AE75A6" w:rsidRPr="00D75FBD" w:rsidRDefault="00F20DA0" w:rsidP="00615F95">
      <w:pPr>
        <w:pStyle w:val="ad"/>
        <w:numPr>
          <w:ilvl w:val="0"/>
          <w:numId w:val="4"/>
        </w:numPr>
        <w:jc w:val="center"/>
        <w:rPr>
          <w:b/>
          <w:bCs/>
          <w:sz w:val="28"/>
          <w:szCs w:val="28"/>
        </w:rPr>
      </w:pPr>
      <w:r w:rsidRPr="00D75FBD">
        <w:rPr>
          <w:b/>
          <w:bCs/>
          <w:sz w:val="28"/>
          <w:szCs w:val="28"/>
        </w:rPr>
        <w:t>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.1. При исполнении Договора не допускается смена Подрядчика, за исключением случаев, если новый Подрядчик является правопреемником </w:t>
      </w:r>
      <w:r w:rsidRPr="00EC0484">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1F52D4" w:rsidRPr="001F52D4" w:rsidRDefault="001F52D4" w:rsidP="001F52D4">
      <w:pPr>
        <w:spacing w:after="160" w:line="259" w:lineRule="auto"/>
        <w:ind w:firstLine="708"/>
        <w:jc w:val="center"/>
        <w:rPr>
          <w:rFonts w:eastAsiaTheme="minorHAnsi"/>
          <w:b/>
          <w:sz w:val="28"/>
          <w:szCs w:val="28"/>
          <w:lang w:eastAsia="en-US"/>
        </w:rPr>
      </w:pPr>
      <w:r w:rsidRPr="001F52D4">
        <w:rPr>
          <w:rFonts w:eastAsiaTheme="minorHAnsi"/>
          <w:b/>
          <w:sz w:val="28"/>
          <w:szCs w:val="28"/>
          <w:lang w:eastAsia="en-US"/>
        </w:rPr>
        <w:t>15. Прочие условия</w:t>
      </w:r>
    </w:p>
    <w:p w:rsidR="001F52D4" w:rsidRPr="001F52D4" w:rsidRDefault="001F52D4" w:rsidP="001F52D4">
      <w:pPr>
        <w:spacing w:after="160" w:line="259" w:lineRule="auto"/>
        <w:ind w:firstLine="708"/>
        <w:jc w:val="both"/>
        <w:rPr>
          <w:rFonts w:eastAsiaTheme="minorHAnsi"/>
          <w:sz w:val="28"/>
          <w:szCs w:val="28"/>
          <w:lang w:eastAsia="en-US"/>
        </w:rPr>
      </w:pPr>
      <w:r w:rsidRPr="001F52D4">
        <w:rPr>
          <w:rFonts w:eastAsiaTheme="minorHAnsi"/>
          <w:sz w:val="28"/>
          <w:szCs w:val="28"/>
          <w:lang w:eastAsia="en-US"/>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на официальном сайте заказчика (</w:t>
      </w:r>
      <w:hyperlink r:id="rId6" w:history="1">
        <w:r w:rsidRPr="001F52D4">
          <w:rPr>
            <w:rFonts w:eastAsiaTheme="minorHAnsi"/>
            <w:color w:val="0563C1" w:themeColor="hyperlink"/>
            <w:sz w:val="28"/>
            <w:szCs w:val="28"/>
            <w:u w:val="single"/>
            <w:lang w:val="en-US" w:eastAsia="en-US"/>
          </w:rPr>
          <w:t>www</w:t>
        </w:r>
        <w:r w:rsidRPr="001F52D4">
          <w:rPr>
            <w:rFonts w:eastAsiaTheme="minorHAnsi"/>
            <w:color w:val="0563C1" w:themeColor="hyperlink"/>
            <w:sz w:val="28"/>
            <w:szCs w:val="28"/>
            <w:u w:val="single"/>
            <w:lang w:eastAsia="en-US"/>
          </w:rPr>
          <w:t>.</w:t>
        </w:r>
        <w:r w:rsidRPr="001F52D4">
          <w:rPr>
            <w:rFonts w:eastAsiaTheme="minorHAnsi"/>
            <w:color w:val="0563C1" w:themeColor="hyperlink"/>
            <w:sz w:val="28"/>
            <w:szCs w:val="28"/>
            <w:u w:val="single"/>
            <w:lang w:val="en-US" w:eastAsia="en-US"/>
          </w:rPr>
          <w:t>kapremont</w:t>
        </w:r>
        <w:r w:rsidRPr="001F52D4">
          <w:rPr>
            <w:rFonts w:eastAsiaTheme="minorHAnsi"/>
            <w:color w:val="0563C1" w:themeColor="hyperlink"/>
            <w:sz w:val="28"/>
            <w:szCs w:val="28"/>
            <w:u w:val="single"/>
            <w:lang w:eastAsia="en-US"/>
          </w:rPr>
          <w:t>53.ru</w:t>
        </w:r>
      </w:hyperlink>
      <w:r w:rsidRPr="001F52D4">
        <w:rPr>
          <w:rFonts w:eastAsiaTheme="minorHAnsi"/>
          <w:sz w:val="28"/>
          <w:szCs w:val="28"/>
          <w:lang w:eastAsia="en-US"/>
        </w:rPr>
        <w:t>) и направляется подрядчику по почте заказным письмом с уведомлением о вручении по адресу подрядчика,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указанного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на официальном сайте Заказчика (</w:t>
      </w:r>
      <w:hyperlink r:id="rId7" w:history="1">
        <w:r w:rsidRPr="001F52D4">
          <w:rPr>
            <w:rFonts w:eastAsiaTheme="minorHAnsi"/>
            <w:color w:val="0563C1" w:themeColor="hyperlink"/>
            <w:sz w:val="28"/>
            <w:szCs w:val="28"/>
            <w:u w:val="single"/>
            <w:lang w:val="en-US" w:eastAsia="en-US"/>
          </w:rPr>
          <w:t>www</w:t>
        </w:r>
        <w:r w:rsidRPr="001F52D4">
          <w:rPr>
            <w:rFonts w:eastAsiaTheme="minorHAnsi"/>
            <w:color w:val="0563C1" w:themeColor="hyperlink"/>
            <w:sz w:val="28"/>
            <w:szCs w:val="28"/>
            <w:u w:val="single"/>
            <w:lang w:eastAsia="en-US"/>
          </w:rPr>
          <w:t>.</w:t>
        </w:r>
        <w:r w:rsidRPr="001F52D4">
          <w:rPr>
            <w:rFonts w:eastAsiaTheme="minorHAnsi"/>
            <w:color w:val="0563C1" w:themeColor="hyperlink"/>
            <w:sz w:val="28"/>
            <w:szCs w:val="28"/>
            <w:u w:val="single"/>
            <w:lang w:val="en-US" w:eastAsia="en-US"/>
          </w:rPr>
          <w:t>kapremont</w:t>
        </w:r>
        <w:r w:rsidRPr="001F52D4">
          <w:rPr>
            <w:rFonts w:eastAsiaTheme="minorHAnsi"/>
            <w:color w:val="0563C1" w:themeColor="hyperlink"/>
            <w:sz w:val="28"/>
            <w:szCs w:val="28"/>
            <w:u w:val="single"/>
            <w:lang w:eastAsia="en-US"/>
          </w:rPr>
          <w:t>53.ru</w:t>
        </w:r>
      </w:hyperlink>
      <w:r w:rsidRPr="001F52D4">
        <w:rPr>
          <w:rFonts w:eastAsiaTheme="minorHAnsi"/>
          <w:sz w:val="28"/>
          <w:szCs w:val="28"/>
          <w:lang w:eastAsia="en-US"/>
        </w:rPr>
        <w:t xml:space="preserve">)   </w:t>
      </w:r>
    </w:p>
    <w:p w:rsidR="001F52D4" w:rsidRPr="001F52D4" w:rsidRDefault="001F52D4" w:rsidP="001F52D4">
      <w:pPr>
        <w:spacing w:after="160" w:line="259" w:lineRule="auto"/>
        <w:ind w:firstLine="708"/>
        <w:jc w:val="both"/>
        <w:rPr>
          <w:rFonts w:eastAsiaTheme="minorHAnsi"/>
          <w:sz w:val="28"/>
          <w:szCs w:val="28"/>
          <w:lang w:eastAsia="en-US"/>
        </w:rPr>
      </w:pPr>
      <w:r w:rsidRPr="001F52D4">
        <w:rPr>
          <w:rFonts w:eastAsiaTheme="minorHAnsi"/>
          <w:sz w:val="28"/>
          <w:szCs w:val="28"/>
          <w:lang w:eastAsia="en-US"/>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w:t>
      </w:r>
      <w:r w:rsidRPr="001F52D4">
        <w:rPr>
          <w:rFonts w:eastAsiaTheme="minorHAnsi"/>
          <w:sz w:val="28"/>
          <w:szCs w:val="28"/>
          <w:lang w:eastAsia="en-US"/>
        </w:rPr>
        <w:lastRenderedPageBreak/>
        <w:t xml:space="preserve">уведомления заказчиком подрядчика об одностороннем отказе от исполнения договора.                                          </w:t>
      </w: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EC0484" w:rsidRDefault="00F20DA0" w:rsidP="00F20DA0">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Default="00F20DA0" w:rsidP="001F52D4">
      <w:pPr>
        <w:jc w:val="both"/>
        <w:rPr>
          <w:snapToGrid w:val="0"/>
          <w:sz w:val="28"/>
          <w:szCs w:val="28"/>
        </w:rPr>
      </w:pPr>
      <w:r w:rsidRPr="00EC0484">
        <w:rPr>
          <w:snapToGrid w:val="0"/>
          <w:sz w:val="28"/>
          <w:szCs w:val="28"/>
        </w:rPr>
        <w:t xml:space="preserve">3. </w:t>
      </w:r>
      <w:r w:rsidR="001F52D4">
        <w:rPr>
          <w:snapToGrid w:val="0"/>
          <w:sz w:val="28"/>
          <w:szCs w:val="28"/>
        </w:rPr>
        <w:t>Смета.</w:t>
      </w:r>
    </w:p>
    <w:p w:rsidR="001F52D4" w:rsidRDefault="001F52D4" w:rsidP="001F52D4">
      <w:pPr>
        <w:jc w:val="both"/>
        <w:rPr>
          <w:snapToGrid w:val="0"/>
          <w:sz w:val="28"/>
          <w:szCs w:val="28"/>
        </w:rPr>
      </w:pPr>
    </w:p>
    <w:p w:rsidR="000B5C28" w:rsidRPr="000B5C28" w:rsidRDefault="000B5C28" w:rsidP="000B5C28">
      <w:pPr>
        <w:suppressAutoHyphens/>
        <w:autoSpaceDE w:val="0"/>
        <w:autoSpaceDN w:val="0"/>
        <w:adjustRightInd w:val="0"/>
        <w:jc w:val="center"/>
        <w:rPr>
          <w:rFonts w:eastAsiaTheme="minorHAnsi"/>
          <w:b/>
          <w:sz w:val="28"/>
          <w:szCs w:val="28"/>
          <w:lang w:eastAsia="en-US"/>
        </w:rPr>
      </w:pPr>
      <w:r w:rsidRPr="000B5C28">
        <w:rPr>
          <w:rFonts w:eastAsiaTheme="minorHAnsi"/>
          <w:b/>
          <w:sz w:val="28"/>
          <w:szCs w:val="28"/>
          <w:lang w:eastAsia="en-US"/>
        </w:rPr>
        <w:t>1</w:t>
      </w:r>
      <w:r w:rsidR="001F52D4">
        <w:rPr>
          <w:rFonts w:eastAsiaTheme="minorHAnsi"/>
          <w:b/>
          <w:sz w:val="28"/>
          <w:szCs w:val="28"/>
          <w:lang w:eastAsia="en-US"/>
        </w:rPr>
        <w:t>6</w:t>
      </w:r>
      <w:r w:rsidRPr="000B5C28">
        <w:rPr>
          <w:rFonts w:eastAsiaTheme="minorHAnsi"/>
          <w:b/>
          <w:sz w:val="28"/>
          <w:szCs w:val="28"/>
          <w:lang w:eastAsia="en-US"/>
        </w:rPr>
        <w:t>. Юридические адреса и банковские реквизиты Сторон:</w:t>
      </w:r>
    </w:p>
    <w:p w:rsidR="000B5C28" w:rsidRPr="000B5C28" w:rsidRDefault="000B5C28" w:rsidP="000B5C28">
      <w:pPr>
        <w:suppressAutoHyphens/>
        <w:autoSpaceDE w:val="0"/>
        <w:autoSpaceDN w:val="0"/>
        <w:adjustRightInd w:val="0"/>
        <w:jc w:val="center"/>
        <w:rPr>
          <w:rFonts w:eastAsiaTheme="minorHAnsi"/>
          <w:b/>
          <w:sz w:val="28"/>
          <w:szCs w:val="28"/>
          <w:lang w:eastAsia="en-US"/>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B5C28" w:rsidRPr="000B5C28" w:rsidTr="00AF03D0">
        <w:tc>
          <w:tcPr>
            <w:tcW w:w="5210" w:type="dxa"/>
            <w:hideMark/>
          </w:tcPr>
          <w:p w:rsidR="000B5C28" w:rsidRPr="000B5C28" w:rsidRDefault="000B5C28" w:rsidP="000B5C28">
            <w:pPr>
              <w:suppressAutoHyphens/>
              <w:autoSpaceDE w:val="0"/>
              <w:autoSpaceDN w:val="0"/>
              <w:adjustRightInd w:val="0"/>
              <w:jc w:val="center"/>
              <w:rPr>
                <w:rFonts w:eastAsiaTheme="minorHAnsi"/>
                <w:b/>
                <w:sz w:val="28"/>
                <w:szCs w:val="28"/>
                <w:lang w:eastAsia="en-US"/>
              </w:rPr>
            </w:pPr>
            <w:r w:rsidRPr="000B5C28">
              <w:rPr>
                <w:rFonts w:eastAsiaTheme="minorHAnsi"/>
                <w:b/>
                <w:sz w:val="28"/>
                <w:szCs w:val="28"/>
                <w:lang w:eastAsia="en-US"/>
              </w:rPr>
              <w:t>Заказчик:</w:t>
            </w:r>
          </w:p>
        </w:tc>
        <w:tc>
          <w:tcPr>
            <w:tcW w:w="5211" w:type="dxa"/>
            <w:hideMark/>
          </w:tcPr>
          <w:p w:rsidR="000B5C28" w:rsidRPr="000B5C28" w:rsidRDefault="000B5C28" w:rsidP="000B5C28">
            <w:pPr>
              <w:suppressAutoHyphens/>
              <w:autoSpaceDE w:val="0"/>
              <w:autoSpaceDN w:val="0"/>
              <w:adjustRightInd w:val="0"/>
              <w:jc w:val="center"/>
              <w:rPr>
                <w:rFonts w:eastAsiaTheme="minorHAnsi"/>
                <w:b/>
                <w:sz w:val="28"/>
                <w:szCs w:val="28"/>
                <w:lang w:eastAsia="en-US"/>
              </w:rPr>
            </w:pPr>
            <w:r w:rsidRPr="000B5C28">
              <w:rPr>
                <w:rFonts w:eastAsiaTheme="minorHAnsi"/>
                <w:b/>
                <w:sz w:val="28"/>
                <w:szCs w:val="28"/>
                <w:lang w:eastAsia="en-US"/>
              </w:rPr>
              <w:t>Подрядчик:</w:t>
            </w:r>
          </w:p>
        </w:tc>
      </w:tr>
      <w:tr w:rsidR="000B5C28" w:rsidRPr="00E13DFE" w:rsidTr="00AF03D0">
        <w:trPr>
          <w:trHeight w:val="7926"/>
        </w:trPr>
        <w:tc>
          <w:tcPr>
            <w:tcW w:w="5210" w:type="dxa"/>
          </w:tcPr>
          <w:p w:rsidR="000B5C28" w:rsidRPr="000B5C28" w:rsidRDefault="000B5C28" w:rsidP="000B5C28">
            <w:pPr>
              <w:jc w:val="both"/>
              <w:rPr>
                <w:sz w:val="28"/>
                <w:szCs w:val="28"/>
                <w:lang w:eastAsia="en-US"/>
              </w:rPr>
            </w:pPr>
            <w:r w:rsidRPr="000B5C28">
              <w:rPr>
                <w:sz w:val="28"/>
                <w:szCs w:val="28"/>
                <w:lang w:eastAsia="en-US"/>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rsidR="000B5C28" w:rsidRPr="000B5C28" w:rsidRDefault="000B5C28" w:rsidP="000B5C28">
            <w:pPr>
              <w:jc w:val="both"/>
              <w:rPr>
                <w:sz w:val="28"/>
                <w:szCs w:val="28"/>
                <w:lang w:eastAsia="en-US"/>
              </w:rPr>
            </w:pPr>
            <w:r w:rsidRPr="000B5C28">
              <w:rPr>
                <w:sz w:val="28"/>
                <w:szCs w:val="28"/>
                <w:lang w:eastAsia="en-US"/>
              </w:rPr>
              <w:t xml:space="preserve">Юридический </w:t>
            </w:r>
            <w:proofErr w:type="gramStart"/>
            <w:r w:rsidRPr="000B5C28">
              <w:rPr>
                <w:sz w:val="28"/>
                <w:szCs w:val="28"/>
                <w:lang w:eastAsia="en-US"/>
              </w:rPr>
              <w:t>адрес::</w:t>
            </w:r>
            <w:proofErr w:type="gramEnd"/>
            <w:r w:rsidRPr="000B5C28">
              <w:rPr>
                <w:sz w:val="28"/>
                <w:szCs w:val="28"/>
                <w:lang w:eastAsia="en-US"/>
              </w:rPr>
              <w:t xml:space="preserve"> 173002, Великий Новгород, Воскресенский бульвар, д. 3, </w:t>
            </w:r>
            <w:proofErr w:type="spellStart"/>
            <w:r w:rsidRPr="000B5C28">
              <w:rPr>
                <w:sz w:val="28"/>
                <w:szCs w:val="28"/>
                <w:lang w:eastAsia="en-US"/>
              </w:rPr>
              <w:t>каб</w:t>
            </w:r>
            <w:proofErr w:type="spellEnd"/>
            <w:r w:rsidRPr="000B5C28">
              <w:rPr>
                <w:sz w:val="28"/>
                <w:szCs w:val="28"/>
                <w:lang w:eastAsia="en-US"/>
              </w:rPr>
              <w:t>. 302</w:t>
            </w:r>
          </w:p>
          <w:p w:rsidR="000B5C28" w:rsidRPr="000B5C28" w:rsidRDefault="000B5C28" w:rsidP="000B5C28">
            <w:pPr>
              <w:jc w:val="both"/>
              <w:rPr>
                <w:sz w:val="28"/>
                <w:szCs w:val="28"/>
                <w:lang w:eastAsia="en-US"/>
              </w:rPr>
            </w:pPr>
            <w:r w:rsidRPr="000B5C28">
              <w:rPr>
                <w:sz w:val="28"/>
                <w:szCs w:val="28"/>
                <w:lang w:eastAsia="en-US"/>
              </w:rPr>
              <w:t>Фактический адрес: 173008, г. Великий Новгород, ул. Большая Санкт-Петербургская, д. 81</w:t>
            </w:r>
          </w:p>
          <w:p w:rsidR="000B5C28" w:rsidRPr="000B5C28" w:rsidRDefault="000B5C28" w:rsidP="000B5C28">
            <w:pPr>
              <w:jc w:val="both"/>
              <w:rPr>
                <w:sz w:val="28"/>
                <w:szCs w:val="28"/>
                <w:lang w:eastAsia="en-US"/>
              </w:rPr>
            </w:pPr>
            <w:r w:rsidRPr="000B5C28">
              <w:rPr>
                <w:sz w:val="28"/>
                <w:szCs w:val="28"/>
                <w:lang w:eastAsia="en-US"/>
              </w:rPr>
              <w:t>ОГРН 1135300000857</w:t>
            </w:r>
          </w:p>
          <w:p w:rsidR="000B5C28" w:rsidRPr="000B5C28" w:rsidRDefault="000B5C28" w:rsidP="000B5C28">
            <w:pPr>
              <w:jc w:val="both"/>
              <w:rPr>
                <w:sz w:val="28"/>
                <w:szCs w:val="28"/>
                <w:lang w:eastAsia="en-US"/>
              </w:rPr>
            </w:pPr>
            <w:r w:rsidRPr="000B5C28">
              <w:rPr>
                <w:sz w:val="28"/>
                <w:szCs w:val="28"/>
                <w:lang w:eastAsia="en-US"/>
              </w:rPr>
              <w:t>ИНН 5321801523</w:t>
            </w:r>
          </w:p>
          <w:p w:rsidR="000B5C28" w:rsidRPr="000B5C28" w:rsidRDefault="000B5C28" w:rsidP="000B5C28">
            <w:pPr>
              <w:jc w:val="both"/>
              <w:rPr>
                <w:b/>
                <w:sz w:val="28"/>
                <w:szCs w:val="28"/>
                <w:lang w:eastAsia="en-US"/>
              </w:rPr>
            </w:pPr>
            <w:r w:rsidRPr="000B5C28">
              <w:rPr>
                <w:sz w:val="28"/>
                <w:szCs w:val="28"/>
                <w:lang w:eastAsia="en-US"/>
              </w:rPr>
              <w:t>КПП 532101001</w:t>
            </w:r>
            <w:r w:rsidRPr="000B5C28">
              <w:rPr>
                <w:b/>
                <w:sz w:val="28"/>
                <w:szCs w:val="28"/>
                <w:lang w:eastAsia="en-US"/>
              </w:rPr>
              <w:t xml:space="preserve"> </w:t>
            </w:r>
          </w:p>
          <w:p w:rsidR="000B5C28" w:rsidRPr="000B5C28" w:rsidRDefault="000B5C28" w:rsidP="000B5C28">
            <w:pPr>
              <w:tabs>
                <w:tab w:val="left" w:leader="underscore" w:pos="10651"/>
              </w:tabs>
              <w:autoSpaceDE w:val="0"/>
              <w:autoSpaceDN w:val="0"/>
              <w:adjustRightInd w:val="0"/>
              <w:rPr>
                <w:bCs/>
                <w:color w:val="000000"/>
                <w:sz w:val="28"/>
                <w:szCs w:val="28"/>
              </w:rPr>
            </w:pPr>
            <w:r w:rsidRPr="000B5C28">
              <w:rPr>
                <w:bCs/>
                <w:color w:val="000000"/>
                <w:sz w:val="28"/>
                <w:szCs w:val="28"/>
              </w:rPr>
              <w:t xml:space="preserve">р/с 40603810108000000002                                          </w:t>
            </w:r>
          </w:p>
          <w:p w:rsidR="000B5C28" w:rsidRPr="000B5C28" w:rsidRDefault="000B5C28" w:rsidP="000B5C28">
            <w:pPr>
              <w:tabs>
                <w:tab w:val="left" w:leader="underscore" w:pos="10651"/>
              </w:tabs>
              <w:autoSpaceDE w:val="0"/>
              <w:autoSpaceDN w:val="0"/>
              <w:adjustRightInd w:val="0"/>
              <w:rPr>
                <w:bCs/>
                <w:color w:val="000000"/>
                <w:sz w:val="28"/>
                <w:szCs w:val="28"/>
              </w:rPr>
            </w:pPr>
            <w:r w:rsidRPr="000B5C28">
              <w:rPr>
                <w:bCs/>
                <w:color w:val="000000"/>
                <w:sz w:val="28"/>
                <w:szCs w:val="28"/>
              </w:rPr>
              <w:t>в ОАО «</w:t>
            </w:r>
            <w:proofErr w:type="spellStart"/>
            <w:r w:rsidRPr="000B5C28">
              <w:rPr>
                <w:bCs/>
                <w:color w:val="000000"/>
                <w:sz w:val="28"/>
                <w:szCs w:val="28"/>
              </w:rPr>
              <w:t>Россельхозбанк</w:t>
            </w:r>
            <w:proofErr w:type="spellEnd"/>
            <w:r w:rsidRPr="000B5C28">
              <w:rPr>
                <w:bCs/>
                <w:color w:val="000000"/>
                <w:sz w:val="28"/>
                <w:szCs w:val="28"/>
              </w:rPr>
              <w:t xml:space="preserve">»                                           </w:t>
            </w:r>
          </w:p>
          <w:p w:rsidR="000B5C28" w:rsidRPr="000B5C28" w:rsidRDefault="000B5C28" w:rsidP="000B5C28">
            <w:pPr>
              <w:tabs>
                <w:tab w:val="left" w:leader="underscore" w:pos="10651"/>
              </w:tabs>
              <w:autoSpaceDE w:val="0"/>
              <w:autoSpaceDN w:val="0"/>
              <w:adjustRightInd w:val="0"/>
              <w:rPr>
                <w:bCs/>
                <w:color w:val="000000"/>
                <w:sz w:val="28"/>
                <w:szCs w:val="28"/>
              </w:rPr>
            </w:pPr>
            <w:r w:rsidRPr="000B5C28">
              <w:rPr>
                <w:bCs/>
                <w:color w:val="000000"/>
                <w:sz w:val="28"/>
                <w:szCs w:val="28"/>
              </w:rPr>
              <w:t xml:space="preserve">Новгородский филиал                                              </w:t>
            </w:r>
          </w:p>
          <w:p w:rsidR="000B5C28" w:rsidRPr="000B5C28" w:rsidRDefault="000B5C28" w:rsidP="000B5C28">
            <w:pPr>
              <w:tabs>
                <w:tab w:val="left" w:leader="underscore" w:pos="10651"/>
              </w:tabs>
              <w:autoSpaceDE w:val="0"/>
              <w:autoSpaceDN w:val="0"/>
              <w:adjustRightInd w:val="0"/>
              <w:rPr>
                <w:bCs/>
                <w:color w:val="000000"/>
                <w:sz w:val="28"/>
                <w:szCs w:val="28"/>
              </w:rPr>
            </w:pPr>
            <w:r w:rsidRPr="000B5C28">
              <w:rPr>
                <w:bCs/>
                <w:color w:val="000000"/>
                <w:sz w:val="28"/>
                <w:szCs w:val="28"/>
              </w:rPr>
              <w:t xml:space="preserve">К/с    30101810500000000722                                      </w:t>
            </w:r>
          </w:p>
          <w:p w:rsidR="000B5C28" w:rsidRPr="000B5C28" w:rsidRDefault="000B5C28" w:rsidP="000B5C28">
            <w:pPr>
              <w:tabs>
                <w:tab w:val="left" w:leader="underscore" w:pos="10651"/>
              </w:tabs>
              <w:autoSpaceDE w:val="0"/>
              <w:autoSpaceDN w:val="0"/>
              <w:adjustRightInd w:val="0"/>
              <w:rPr>
                <w:bCs/>
                <w:color w:val="000000"/>
                <w:sz w:val="28"/>
                <w:szCs w:val="28"/>
              </w:rPr>
            </w:pPr>
            <w:r w:rsidRPr="000B5C28">
              <w:rPr>
                <w:bCs/>
                <w:color w:val="000000"/>
                <w:sz w:val="28"/>
                <w:szCs w:val="28"/>
              </w:rPr>
              <w:t>БИК 044959722</w:t>
            </w:r>
          </w:p>
          <w:p w:rsidR="000B5C28" w:rsidRPr="000B5C28" w:rsidRDefault="000B5C28" w:rsidP="000B5C28">
            <w:pPr>
              <w:tabs>
                <w:tab w:val="left" w:leader="underscore" w:pos="10646"/>
              </w:tabs>
              <w:autoSpaceDE w:val="0"/>
              <w:autoSpaceDN w:val="0"/>
              <w:adjustRightInd w:val="0"/>
              <w:rPr>
                <w:bCs/>
                <w:color w:val="000000"/>
                <w:sz w:val="28"/>
                <w:szCs w:val="28"/>
              </w:rPr>
            </w:pPr>
            <w:r w:rsidRPr="000B5C28">
              <w:rPr>
                <w:bCs/>
                <w:color w:val="000000"/>
                <w:sz w:val="28"/>
                <w:szCs w:val="28"/>
              </w:rPr>
              <w:t>Тел/факс 8(8162) 782-001</w:t>
            </w:r>
          </w:p>
          <w:p w:rsidR="000B5C28" w:rsidRPr="000B5C28" w:rsidRDefault="000B5C28" w:rsidP="000B5C28">
            <w:pPr>
              <w:tabs>
                <w:tab w:val="left" w:leader="underscore" w:pos="10646"/>
              </w:tabs>
              <w:autoSpaceDE w:val="0"/>
              <w:autoSpaceDN w:val="0"/>
              <w:adjustRightInd w:val="0"/>
              <w:rPr>
                <w:bCs/>
                <w:color w:val="000000"/>
                <w:sz w:val="28"/>
                <w:szCs w:val="28"/>
              </w:rPr>
            </w:pPr>
            <w:r w:rsidRPr="000B5C28">
              <w:rPr>
                <w:bCs/>
                <w:color w:val="000000"/>
                <w:sz w:val="28"/>
                <w:szCs w:val="28"/>
                <w:lang w:val="en-US"/>
              </w:rPr>
              <w:t>E</w:t>
            </w:r>
            <w:r w:rsidRPr="000B5C28">
              <w:rPr>
                <w:bCs/>
                <w:color w:val="000000"/>
                <w:sz w:val="28"/>
                <w:szCs w:val="28"/>
              </w:rPr>
              <w:t>-</w:t>
            </w:r>
            <w:r w:rsidRPr="000B5C28">
              <w:rPr>
                <w:bCs/>
                <w:color w:val="000000"/>
                <w:sz w:val="28"/>
                <w:szCs w:val="28"/>
                <w:lang w:val="en-US"/>
              </w:rPr>
              <w:t>mail</w:t>
            </w:r>
            <w:r w:rsidRPr="000B5C28">
              <w:rPr>
                <w:bCs/>
                <w:color w:val="000000"/>
                <w:sz w:val="28"/>
                <w:szCs w:val="28"/>
              </w:rPr>
              <w:t xml:space="preserve">: </w:t>
            </w:r>
            <w:hyperlink r:id="rId8" w:history="1">
              <w:r w:rsidRPr="000B5C28">
                <w:rPr>
                  <w:bCs/>
                  <w:color w:val="000000"/>
                  <w:sz w:val="28"/>
                  <w:szCs w:val="28"/>
                  <w:u w:val="single"/>
                  <w:lang w:val="en-US"/>
                </w:rPr>
                <w:t>info</w:t>
              </w:r>
              <w:r w:rsidRPr="000B5C28">
                <w:rPr>
                  <w:bCs/>
                  <w:color w:val="000000"/>
                  <w:sz w:val="28"/>
                  <w:szCs w:val="28"/>
                  <w:u w:val="single"/>
                </w:rPr>
                <w:t>@</w:t>
              </w:r>
              <w:proofErr w:type="spellStart"/>
              <w:r w:rsidRPr="000B5C28">
                <w:rPr>
                  <w:bCs/>
                  <w:color w:val="000000"/>
                  <w:sz w:val="28"/>
                  <w:szCs w:val="28"/>
                  <w:u w:val="single"/>
                  <w:lang w:val="en-US"/>
                </w:rPr>
                <w:t>kapremont</w:t>
              </w:r>
              <w:proofErr w:type="spellEnd"/>
              <w:r w:rsidRPr="000B5C28">
                <w:rPr>
                  <w:bCs/>
                  <w:color w:val="000000"/>
                  <w:sz w:val="28"/>
                  <w:szCs w:val="28"/>
                  <w:u w:val="single"/>
                </w:rPr>
                <w:t>53.</w:t>
              </w:r>
              <w:proofErr w:type="spellStart"/>
              <w:r w:rsidRPr="000B5C28">
                <w:rPr>
                  <w:bCs/>
                  <w:color w:val="000000"/>
                  <w:sz w:val="28"/>
                  <w:szCs w:val="28"/>
                  <w:u w:val="single"/>
                  <w:lang w:val="en-US"/>
                </w:rPr>
                <w:t>ru</w:t>
              </w:r>
              <w:proofErr w:type="spellEnd"/>
            </w:hyperlink>
          </w:p>
          <w:p w:rsidR="000B5C28" w:rsidRPr="000B5C28" w:rsidRDefault="000B5C28" w:rsidP="000B5C28">
            <w:pPr>
              <w:jc w:val="both"/>
              <w:rPr>
                <w:b/>
                <w:sz w:val="28"/>
                <w:szCs w:val="28"/>
                <w:lang w:eastAsia="en-US"/>
              </w:rPr>
            </w:pPr>
          </w:p>
        </w:tc>
        <w:tc>
          <w:tcPr>
            <w:tcW w:w="5211" w:type="dxa"/>
            <w:hideMark/>
          </w:tcPr>
          <w:p w:rsidR="000B5C28" w:rsidRPr="000B5C28" w:rsidRDefault="000B5C28" w:rsidP="00E13DFE">
            <w:pPr>
              <w:suppressAutoHyphens/>
              <w:autoSpaceDE w:val="0"/>
              <w:autoSpaceDN w:val="0"/>
              <w:adjustRightInd w:val="0"/>
              <w:jc w:val="both"/>
              <w:rPr>
                <w:rFonts w:eastAsiaTheme="minorHAnsi"/>
                <w:b/>
                <w:sz w:val="28"/>
                <w:szCs w:val="28"/>
                <w:lang w:val="en-US" w:eastAsia="en-US"/>
              </w:rPr>
            </w:pPr>
          </w:p>
        </w:tc>
      </w:tr>
    </w:tbl>
    <w:p w:rsidR="000B5C28" w:rsidRPr="000B5C28" w:rsidRDefault="000B5C28" w:rsidP="000B5C28">
      <w:pPr>
        <w:suppressAutoHyphens/>
        <w:autoSpaceDE w:val="0"/>
        <w:autoSpaceDN w:val="0"/>
        <w:adjustRightInd w:val="0"/>
        <w:jc w:val="center"/>
        <w:rPr>
          <w:rFonts w:eastAsiaTheme="minorHAnsi"/>
          <w:b/>
          <w:sz w:val="28"/>
          <w:szCs w:val="28"/>
          <w:lang w:eastAsia="en-US"/>
        </w:rPr>
      </w:pPr>
      <w:r w:rsidRPr="000B5C28">
        <w:rPr>
          <w:rFonts w:eastAsiaTheme="minorHAnsi"/>
          <w:b/>
          <w:sz w:val="28"/>
          <w:szCs w:val="28"/>
          <w:lang w:eastAsia="en-US"/>
        </w:rPr>
        <w:t>1</w:t>
      </w:r>
      <w:r w:rsidR="00615F95">
        <w:rPr>
          <w:rFonts w:eastAsiaTheme="minorHAnsi"/>
          <w:b/>
          <w:sz w:val="28"/>
          <w:szCs w:val="28"/>
          <w:lang w:eastAsia="en-US"/>
        </w:rPr>
        <w:t>7</w:t>
      </w:r>
      <w:r w:rsidRPr="000B5C28">
        <w:rPr>
          <w:rFonts w:eastAsiaTheme="minorHAnsi"/>
          <w:b/>
          <w:sz w:val="28"/>
          <w:szCs w:val="28"/>
          <w:lang w:eastAsia="en-US"/>
        </w:rPr>
        <w:t>. Подписи Сторон</w:t>
      </w:r>
    </w:p>
    <w:p w:rsidR="000B5C28" w:rsidRPr="000B5C28" w:rsidRDefault="000B5C28" w:rsidP="000B5C28">
      <w:pPr>
        <w:keepLines/>
        <w:widowControl w:val="0"/>
        <w:rPr>
          <w:sz w:val="28"/>
          <w:szCs w:val="28"/>
        </w:rPr>
      </w:pPr>
    </w:p>
    <w:p w:rsidR="000B5C28" w:rsidRPr="000B5C28" w:rsidRDefault="000B5C28" w:rsidP="000B5C28">
      <w:pPr>
        <w:keepLines/>
        <w:widowControl w:val="0"/>
        <w:tabs>
          <w:tab w:val="left" w:pos="4635"/>
        </w:tabs>
        <w:rPr>
          <w:sz w:val="28"/>
          <w:szCs w:val="28"/>
        </w:rPr>
      </w:pPr>
      <w:proofErr w:type="gramStart"/>
      <w:r w:rsidRPr="000B5C28">
        <w:rPr>
          <w:sz w:val="28"/>
          <w:szCs w:val="28"/>
        </w:rPr>
        <w:t xml:space="preserve">Заказчик:   </w:t>
      </w:r>
      <w:proofErr w:type="gramEnd"/>
      <w:r w:rsidRPr="000B5C28">
        <w:rPr>
          <w:sz w:val="28"/>
          <w:szCs w:val="28"/>
        </w:rPr>
        <w:t xml:space="preserve">    </w:t>
      </w:r>
      <w:r w:rsidRPr="000B5C28">
        <w:rPr>
          <w:sz w:val="28"/>
          <w:szCs w:val="28"/>
        </w:rPr>
        <w:tab/>
        <w:t xml:space="preserve">             Подрядчик:</w:t>
      </w:r>
    </w:p>
    <w:p w:rsidR="000B5C28" w:rsidRPr="000B5C28" w:rsidRDefault="000B5C28" w:rsidP="000B5C28">
      <w:pPr>
        <w:keepLines/>
        <w:widowControl w:val="0"/>
        <w:rPr>
          <w:sz w:val="28"/>
          <w:szCs w:val="28"/>
        </w:rPr>
      </w:pPr>
      <w:r w:rsidRPr="000B5C28">
        <w:rPr>
          <w:sz w:val="28"/>
          <w:szCs w:val="28"/>
        </w:rPr>
        <w:t xml:space="preserve">Генеральный директор                                        </w:t>
      </w:r>
    </w:p>
    <w:p w:rsidR="000B5C28" w:rsidRPr="000B5C28" w:rsidRDefault="000B5C28" w:rsidP="000B5C28">
      <w:pPr>
        <w:keepLines/>
        <w:widowControl w:val="0"/>
        <w:rPr>
          <w:sz w:val="28"/>
          <w:szCs w:val="28"/>
        </w:rPr>
      </w:pPr>
      <w:r w:rsidRPr="000B5C28">
        <w:rPr>
          <w:sz w:val="28"/>
          <w:szCs w:val="28"/>
        </w:rPr>
        <w:t xml:space="preserve">СНКО «Региональный фонд»                             </w:t>
      </w:r>
    </w:p>
    <w:p w:rsidR="000B5C28" w:rsidRPr="000B5C28" w:rsidRDefault="000B5C28" w:rsidP="000B5C28">
      <w:pPr>
        <w:keepLines/>
        <w:widowControl w:val="0"/>
        <w:rPr>
          <w:sz w:val="28"/>
          <w:szCs w:val="28"/>
        </w:rPr>
      </w:pPr>
    </w:p>
    <w:p w:rsidR="000B5C28" w:rsidRPr="000B5C28" w:rsidRDefault="000B5C28" w:rsidP="000B5C28">
      <w:pPr>
        <w:keepLines/>
        <w:widowControl w:val="0"/>
        <w:rPr>
          <w:sz w:val="28"/>
          <w:szCs w:val="28"/>
        </w:rPr>
      </w:pPr>
      <w:r w:rsidRPr="000B5C28">
        <w:rPr>
          <w:sz w:val="28"/>
          <w:szCs w:val="28"/>
        </w:rPr>
        <w:t xml:space="preserve">                            </w:t>
      </w:r>
    </w:p>
    <w:p w:rsidR="000B5C28" w:rsidRPr="000B5C28" w:rsidRDefault="000B5C28" w:rsidP="000B5C28">
      <w:pPr>
        <w:keepLines/>
        <w:widowControl w:val="0"/>
        <w:rPr>
          <w:sz w:val="28"/>
          <w:szCs w:val="28"/>
        </w:rPr>
      </w:pPr>
      <w:r w:rsidRPr="000B5C28">
        <w:rPr>
          <w:sz w:val="28"/>
          <w:szCs w:val="28"/>
        </w:rPr>
        <w:t>___________/А.Ю. Уткин/                                   ____________/</w:t>
      </w:r>
      <w:r w:rsidR="00C716B4">
        <w:rPr>
          <w:sz w:val="28"/>
          <w:szCs w:val="28"/>
        </w:rPr>
        <w:t>____________</w:t>
      </w:r>
      <w:bookmarkStart w:id="0" w:name="_GoBack"/>
      <w:bookmarkEnd w:id="0"/>
      <w:r w:rsidR="00C716B4" w:rsidRPr="000B5C28">
        <w:rPr>
          <w:sz w:val="28"/>
          <w:szCs w:val="28"/>
        </w:rPr>
        <w:t xml:space="preserve"> </w:t>
      </w:r>
      <w:r w:rsidRPr="000B5C28">
        <w:rPr>
          <w:sz w:val="28"/>
          <w:szCs w:val="28"/>
        </w:rPr>
        <w:t>/</w:t>
      </w:r>
    </w:p>
    <w:p w:rsidR="000B5C28" w:rsidRPr="000B5C28" w:rsidRDefault="000B5C28" w:rsidP="000B5C28">
      <w:pPr>
        <w:keepLines/>
        <w:widowControl w:val="0"/>
        <w:rPr>
          <w:sz w:val="28"/>
          <w:szCs w:val="28"/>
        </w:rPr>
      </w:pPr>
      <w:proofErr w:type="spellStart"/>
      <w:r w:rsidRPr="000B5C28">
        <w:rPr>
          <w:sz w:val="28"/>
          <w:szCs w:val="28"/>
        </w:rPr>
        <w:t>м.п</w:t>
      </w:r>
      <w:proofErr w:type="spellEnd"/>
      <w:r w:rsidRPr="000B5C28">
        <w:rPr>
          <w:sz w:val="28"/>
          <w:szCs w:val="28"/>
        </w:rPr>
        <w:t xml:space="preserve">.                                                                            </w:t>
      </w:r>
      <w:proofErr w:type="spellStart"/>
      <w:r w:rsidRPr="000B5C28">
        <w:rPr>
          <w:sz w:val="28"/>
          <w:szCs w:val="28"/>
        </w:rPr>
        <w:t>м.п</w:t>
      </w:r>
      <w:proofErr w:type="spellEnd"/>
      <w:r w:rsidRPr="000B5C28">
        <w:rPr>
          <w:sz w:val="28"/>
          <w:szCs w:val="28"/>
        </w:rPr>
        <w:t xml:space="preserve">.     </w:t>
      </w:r>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proofErr w:type="gramStart"/>
      <w:r w:rsidRPr="00EC0484">
        <w:rPr>
          <w:sz w:val="28"/>
          <w:szCs w:val="28"/>
        </w:rPr>
        <w:t>к  Договору</w:t>
      </w:r>
      <w:proofErr w:type="gramEnd"/>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A3E23"/>
    <w:multiLevelType w:val="multilevel"/>
    <w:tmpl w:val="EE283232"/>
    <w:lvl w:ilvl="0">
      <w:start w:val="9"/>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70E30D4"/>
    <w:multiLevelType w:val="hybridMultilevel"/>
    <w:tmpl w:val="4CA82386"/>
    <w:lvl w:ilvl="0" w:tplc="39722336">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3B0719B"/>
    <w:multiLevelType w:val="hybridMultilevel"/>
    <w:tmpl w:val="4104B3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034E78"/>
    <w:multiLevelType w:val="multilevel"/>
    <w:tmpl w:val="FE4A13E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9243FAC"/>
    <w:multiLevelType w:val="hybridMultilevel"/>
    <w:tmpl w:val="E3BC568E"/>
    <w:lvl w:ilvl="0" w:tplc="F67465B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E1"/>
    <w:rsid w:val="00031E59"/>
    <w:rsid w:val="00060D98"/>
    <w:rsid w:val="000662B1"/>
    <w:rsid w:val="000743CE"/>
    <w:rsid w:val="00084C8A"/>
    <w:rsid w:val="000948D5"/>
    <w:rsid w:val="000B5C28"/>
    <w:rsid w:val="000C31BF"/>
    <w:rsid w:val="000F7247"/>
    <w:rsid w:val="001244E4"/>
    <w:rsid w:val="00156F09"/>
    <w:rsid w:val="0018344E"/>
    <w:rsid w:val="001A02E1"/>
    <w:rsid w:val="001D1B16"/>
    <w:rsid w:val="001F52D4"/>
    <w:rsid w:val="00271AF1"/>
    <w:rsid w:val="002A5ACD"/>
    <w:rsid w:val="002C0545"/>
    <w:rsid w:val="00301DCE"/>
    <w:rsid w:val="0031782D"/>
    <w:rsid w:val="00362E20"/>
    <w:rsid w:val="003A2277"/>
    <w:rsid w:val="003A6C8B"/>
    <w:rsid w:val="00401717"/>
    <w:rsid w:val="00413B04"/>
    <w:rsid w:val="004460B6"/>
    <w:rsid w:val="004E7A02"/>
    <w:rsid w:val="00506ED7"/>
    <w:rsid w:val="00522084"/>
    <w:rsid w:val="005A5578"/>
    <w:rsid w:val="005B4621"/>
    <w:rsid w:val="005C3400"/>
    <w:rsid w:val="005C362C"/>
    <w:rsid w:val="005D4B57"/>
    <w:rsid w:val="005E2687"/>
    <w:rsid w:val="00615F95"/>
    <w:rsid w:val="00650F11"/>
    <w:rsid w:val="006A03D6"/>
    <w:rsid w:val="006B75DF"/>
    <w:rsid w:val="006D33EC"/>
    <w:rsid w:val="006D53E5"/>
    <w:rsid w:val="006F3FFA"/>
    <w:rsid w:val="00701FBA"/>
    <w:rsid w:val="0081659A"/>
    <w:rsid w:val="00853164"/>
    <w:rsid w:val="0091550C"/>
    <w:rsid w:val="00925288"/>
    <w:rsid w:val="00933E11"/>
    <w:rsid w:val="009503D6"/>
    <w:rsid w:val="009746CB"/>
    <w:rsid w:val="009C6458"/>
    <w:rsid w:val="00A4013E"/>
    <w:rsid w:val="00A76640"/>
    <w:rsid w:val="00A85554"/>
    <w:rsid w:val="00A87A3F"/>
    <w:rsid w:val="00A87DCE"/>
    <w:rsid w:val="00AA7AE4"/>
    <w:rsid w:val="00AB6886"/>
    <w:rsid w:val="00AE75A6"/>
    <w:rsid w:val="00B36FB8"/>
    <w:rsid w:val="00B77AA8"/>
    <w:rsid w:val="00BA7F1E"/>
    <w:rsid w:val="00BF5204"/>
    <w:rsid w:val="00C716B4"/>
    <w:rsid w:val="00CD39D9"/>
    <w:rsid w:val="00D1038E"/>
    <w:rsid w:val="00D33AAB"/>
    <w:rsid w:val="00D46B70"/>
    <w:rsid w:val="00D57274"/>
    <w:rsid w:val="00D75FBD"/>
    <w:rsid w:val="00D8367F"/>
    <w:rsid w:val="00D924E8"/>
    <w:rsid w:val="00DE14A1"/>
    <w:rsid w:val="00DE2681"/>
    <w:rsid w:val="00DF7C69"/>
    <w:rsid w:val="00E03240"/>
    <w:rsid w:val="00E040ED"/>
    <w:rsid w:val="00E10ACC"/>
    <w:rsid w:val="00E13DFE"/>
    <w:rsid w:val="00E164E6"/>
    <w:rsid w:val="00E45D84"/>
    <w:rsid w:val="00E95466"/>
    <w:rsid w:val="00EA457C"/>
    <w:rsid w:val="00EC0484"/>
    <w:rsid w:val="00EC2A3A"/>
    <w:rsid w:val="00F20DA0"/>
    <w:rsid w:val="00F35506"/>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semiHidden/>
    <w:unhideWhenUsed/>
    <w:rsid w:val="00B36FB8"/>
    <w:rPr>
      <w:color w:val="0000FF"/>
      <w:u w:val="single"/>
    </w:rPr>
  </w:style>
  <w:style w:type="table" w:styleId="ac">
    <w:name w:val="Table Grid"/>
    <w:basedOn w:val="a1"/>
    <w:uiPriority w:val="39"/>
    <w:rsid w:val="00E032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5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4875">
      <w:bodyDiv w:val="1"/>
      <w:marLeft w:val="0"/>
      <w:marRight w:val="0"/>
      <w:marTop w:val="0"/>
      <w:marBottom w:val="0"/>
      <w:divBdr>
        <w:top w:val="none" w:sz="0" w:space="0" w:color="auto"/>
        <w:left w:val="none" w:sz="0" w:space="0" w:color="auto"/>
        <w:bottom w:val="none" w:sz="0" w:space="0" w:color="auto"/>
        <w:right w:val="none" w:sz="0" w:space="0" w:color="auto"/>
      </w:divBdr>
    </w:div>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53.ru" TargetMode="External"/><Relationship Id="rId3" Type="http://schemas.openxmlformats.org/officeDocument/2006/relationships/styles" Target="styles.xml"/><Relationship Id="rId7" Type="http://schemas.openxmlformats.org/officeDocument/2006/relationships/hyperlink" Target="http://www.kapremont5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premont53.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63B6-8CC3-4104-8569-CA3E6ECE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Pages>
  <Words>4454</Words>
  <Characters>25389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82</cp:revision>
  <cp:lastPrinted>2016-02-26T12:02:00Z</cp:lastPrinted>
  <dcterms:created xsi:type="dcterms:W3CDTF">2015-01-29T12:43:00Z</dcterms:created>
  <dcterms:modified xsi:type="dcterms:W3CDTF">2016-03-22T12:31:00Z</dcterms:modified>
</cp:coreProperties>
</file>